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71" w:rsidRDefault="00797871" w:rsidP="004F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4409" cy="9212239"/>
            <wp:effectExtent l="19050" t="0" r="0" b="0"/>
            <wp:docPr id="3" name="Рисунок 2" descr="C:\Documents and Settings\А_М\Рабочий стол\инстр лето\Инструкции лето 2019\Инструкции лето 2019\по охр труда на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_М\Рабочий стол\инстр лето\Инструкции лето 2019\Инструкции лето 2019\по охр труда на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850" cy="921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A6D" w:rsidRPr="004F2A6D" w:rsidRDefault="004F2A6D" w:rsidP="004F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деятельности: контролирующая; профилактическая; исполнительская (разработка документации по охране труда).</w:t>
      </w:r>
    </w:p>
    <w:p w:rsidR="004F2A6D" w:rsidRPr="004F2A6D" w:rsidRDefault="004F2A6D" w:rsidP="004F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Контролирующая деятельность включает в себя: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ежедневный </w:t>
      </w:r>
      <w:proofErr w:type="gramStart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санитарных норм и правил, режима отдыха воспитанников;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регулярный контроль санитарного состояния игровых комнат, кабинетов и соблюдения гигиенических норм освещенности, температурного режима и проветривания помещений;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своевременностью и качеством проведения инструктажей воспитанников по охране труда и безопасности жизнедеятельности;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безопасностью поведения во время экскурсий и походов;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пищи</w:t>
      </w:r>
      <w:r w:rsidR="004F2A6D" w:rsidRPr="004F2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кормлением детей.</w:t>
      </w:r>
    </w:p>
    <w:p w:rsidR="004F2A6D" w:rsidRPr="004F2A6D" w:rsidRDefault="004F2A6D" w:rsidP="004F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Профилактическая деятельность: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обновление стендов и уголков безопасности жизнедеятельности в холлах, игровых комнатах, кабинетах;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смотров, конкурсов, игровых мероприятий, направленных на усвоение навыков безопасного поведения детей в различных жизненных ситуациях;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методик и сценариев профилактических мероприятий и организацию изготовления необходимой для проведения мероприятий атрибутики;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детского творчества по безопасности жизнедеятельности (рисунки, поделки и пр.);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совместной с ГИ</w:t>
      </w:r>
      <w:proofErr w:type="gramStart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БДД пр</w:t>
      </w:r>
      <w:proofErr w:type="gramEnd"/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офилактической работы по предупреждению детского дорожно-транспортного травматизма;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мероприятий и участие в районных и городских мероприятиях по безопасности жизнедеятельности.</w:t>
      </w:r>
    </w:p>
    <w:p w:rsidR="004F2A6D" w:rsidRPr="004F2A6D" w:rsidRDefault="004F2A6D" w:rsidP="004F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Исполнительская деятельность: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инструктажей работников лагеря с обязательной регистрацией в журнале установленной формы;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документов по охране труда в соответствии с номенклатурой дел;</w:t>
      </w:r>
    </w:p>
    <w:p w:rsidR="004F2A6D" w:rsidRPr="00523359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расследования несчастных случаев с учащимися, связанных с воспитательным процессом.</w:t>
      </w:r>
    </w:p>
    <w:p w:rsidR="004F2A6D" w:rsidRPr="004F2A6D" w:rsidRDefault="004F2A6D" w:rsidP="004F2A6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Ответственность начальника лагеря за нарушение требований нормативных актов</w:t>
      </w:r>
      <w:r w:rsidRPr="004F2A6D">
        <w:rPr>
          <w:rFonts w:ascii="Arial" w:eastAsia="Times New Roman" w:hAnsi="Arial" w:cs="Arial"/>
          <w:b/>
          <w:bCs/>
          <w:lang w:eastAsia="ru-RU"/>
        </w:rPr>
        <w:t xml:space="preserve"> </w:t>
      </w:r>
      <w:r w:rsidRPr="004F2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охране труда</w:t>
      </w:r>
    </w:p>
    <w:p w:rsidR="004F2A6D" w:rsidRPr="004F2A6D" w:rsidRDefault="004F2A6D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лагеря несет персональную ответственность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 санитарно-гигиенических норм, правил техники безопасности жизнедеятельности и пожарной безопасности;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принимаемые решения, связанные с обеспечением безопасности   деятельности детей и подростков в рамках программы лагеря;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безопасность, жизнь и здоровье детей.</w:t>
      </w:r>
    </w:p>
    <w:p w:rsidR="004F2A6D" w:rsidRPr="004F2A6D" w:rsidRDefault="00832363" w:rsidP="00832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F2A6D" w:rsidRPr="004F2A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лагеря несет юридическую ответственность за неисполнение или ненадлежащее исполнение возложенных на него должностных обязанностей.</w:t>
      </w:r>
    </w:p>
    <w:p w:rsidR="003E2D6B" w:rsidRPr="00523359" w:rsidRDefault="00523359" w:rsidP="00832363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523359">
        <w:rPr>
          <w:rFonts w:ascii="Times New Roman" w:hAnsi="Times New Roman" w:cs="Times New Roman"/>
          <w:sz w:val="28"/>
        </w:rPr>
        <w:t xml:space="preserve">С инструкцией </w:t>
      </w:r>
      <w:proofErr w:type="gramStart"/>
      <w:r w:rsidRPr="00523359">
        <w:rPr>
          <w:rFonts w:ascii="Times New Roman" w:hAnsi="Times New Roman" w:cs="Times New Roman"/>
          <w:sz w:val="28"/>
        </w:rPr>
        <w:t>ознакомлен</w:t>
      </w:r>
      <w:proofErr w:type="gramEnd"/>
      <w:r w:rsidRPr="00523359">
        <w:rPr>
          <w:rFonts w:ascii="Times New Roman" w:hAnsi="Times New Roman" w:cs="Times New Roman"/>
          <w:sz w:val="28"/>
        </w:rPr>
        <w:t xml:space="preserve"> (а)________________________________</w:t>
      </w:r>
    </w:p>
    <w:sectPr w:rsidR="003E2D6B" w:rsidRPr="00523359" w:rsidSect="0000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67B"/>
    <w:multiLevelType w:val="multilevel"/>
    <w:tmpl w:val="E12C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9523A"/>
    <w:multiLevelType w:val="multilevel"/>
    <w:tmpl w:val="8AC29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F13CD7"/>
    <w:multiLevelType w:val="multilevel"/>
    <w:tmpl w:val="94DA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8090A"/>
    <w:multiLevelType w:val="multilevel"/>
    <w:tmpl w:val="D66C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8E7EA3"/>
    <w:multiLevelType w:val="multilevel"/>
    <w:tmpl w:val="97D2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A15456"/>
    <w:multiLevelType w:val="multilevel"/>
    <w:tmpl w:val="3EA8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86E45"/>
    <w:rsid w:val="00006048"/>
    <w:rsid w:val="00210600"/>
    <w:rsid w:val="004F2A6D"/>
    <w:rsid w:val="00523359"/>
    <w:rsid w:val="00797871"/>
    <w:rsid w:val="00832363"/>
    <w:rsid w:val="00B86E45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VVV</dc:creator>
  <cp:keywords/>
  <dc:description/>
  <cp:lastModifiedBy>Александр</cp:lastModifiedBy>
  <cp:revision>6</cp:revision>
  <cp:lastPrinted>2019-05-21T04:04:00Z</cp:lastPrinted>
  <dcterms:created xsi:type="dcterms:W3CDTF">2019-02-08T06:38:00Z</dcterms:created>
  <dcterms:modified xsi:type="dcterms:W3CDTF">2019-09-09T05:36:00Z</dcterms:modified>
</cp:coreProperties>
</file>